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18A" w:rsidRPr="00FD374F" w:rsidRDefault="00A816DC" w:rsidP="000B418A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FD374F">
        <w:rPr>
          <w:lang w:val="ru-RU"/>
        </w:rPr>
        <w:t xml:space="preserve">                                                                                                              </w:t>
      </w:r>
      <w:r w:rsidR="000B418A" w:rsidRPr="00FD374F">
        <w:rPr>
          <w:sz w:val="22"/>
          <w:szCs w:val="22"/>
          <w:lang w:val="ru-RU"/>
        </w:rPr>
        <w:t>Приложение № 3</w:t>
      </w:r>
    </w:p>
    <w:p w:rsidR="004B4085" w:rsidRPr="00FD374F" w:rsidRDefault="000B418A" w:rsidP="00FD374F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FD374F">
        <w:rPr>
          <w:sz w:val="22"/>
          <w:szCs w:val="22"/>
          <w:highlight w:val="yellow"/>
          <w:lang w:val="ru-RU"/>
        </w:rPr>
        <w:t>к Договору №</w:t>
      </w:r>
      <w:r w:rsidR="004369A6" w:rsidRPr="00FD374F">
        <w:rPr>
          <w:sz w:val="22"/>
          <w:szCs w:val="22"/>
          <w:lang w:val="ru-RU"/>
        </w:rPr>
        <w:t xml:space="preserve"> </w:t>
      </w:r>
    </w:p>
    <w:p w:rsidR="004B4085" w:rsidRPr="00FD374F" w:rsidRDefault="004B4085" w:rsidP="004B4085">
      <w:pPr>
        <w:jc w:val="center"/>
        <w:rPr>
          <w:lang w:val="ru-RU"/>
        </w:rPr>
      </w:pPr>
    </w:p>
    <w:p w:rsidR="000B418A" w:rsidRPr="00FD374F" w:rsidRDefault="000B418A" w:rsidP="000B418A">
      <w:pPr>
        <w:jc w:val="center"/>
        <w:rPr>
          <w:lang w:val="ru-RU"/>
        </w:rPr>
      </w:pPr>
      <w:r w:rsidRPr="00FD374F">
        <w:rPr>
          <w:lang w:val="ru-RU"/>
        </w:rPr>
        <w:t>ФОРМА:</w:t>
      </w:r>
    </w:p>
    <w:p w:rsidR="000B418A" w:rsidRPr="00FD374F" w:rsidRDefault="000B418A" w:rsidP="000B418A">
      <w:pPr>
        <w:jc w:val="center"/>
        <w:rPr>
          <w:lang w:val="ru-RU"/>
        </w:rPr>
      </w:pPr>
      <w:r w:rsidRPr="00FD374F">
        <w:rPr>
          <w:lang w:val="ru-RU"/>
        </w:rPr>
        <w:t xml:space="preserve">Обращение </w:t>
      </w:r>
      <w:proofErr w:type="gramStart"/>
      <w:r w:rsidRPr="00FD374F">
        <w:rPr>
          <w:lang w:val="ru-RU"/>
        </w:rPr>
        <w:t>Исполнителя  об</w:t>
      </w:r>
      <w:proofErr w:type="gramEnd"/>
      <w:r w:rsidRPr="00FD374F">
        <w:rPr>
          <w:lang w:val="ru-RU"/>
        </w:rPr>
        <w:t xml:space="preserve"> оплате работ/услуг</w:t>
      </w:r>
    </w:p>
    <w:p w:rsidR="000B418A" w:rsidRPr="00FD374F" w:rsidRDefault="000B418A" w:rsidP="000B418A">
      <w:pPr>
        <w:jc w:val="center"/>
        <w:rPr>
          <w:lang w:val="ru-RU"/>
        </w:rPr>
      </w:pPr>
      <w:r w:rsidRPr="00FD374F">
        <w:rPr>
          <w:lang w:val="ru-RU"/>
        </w:rPr>
        <w:t>ранее срока, установленного в Договоре</w:t>
      </w:r>
    </w:p>
    <w:p w:rsidR="000B418A" w:rsidRPr="00FD374F" w:rsidRDefault="000B418A" w:rsidP="000B418A">
      <w:pPr>
        <w:jc w:val="right"/>
        <w:rPr>
          <w:lang w:val="ru-RU"/>
        </w:rPr>
      </w:pPr>
    </w:p>
    <w:p w:rsidR="000B418A" w:rsidRPr="00FD374F" w:rsidRDefault="000B418A" w:rsidP="000B418A">
      <w:pPr>
        <w:jc w:val="right"/>
        <w:rPr>
          <w:lang w:val="ru-RU"/>
        </w:rPr>
      </w:pPr>
      <w:r w:rsidRPr="00FD374F">
        <w:rPr>
          <w:lang w:val="ru-RU"/>
        </w:rPr>
        <w:t>Генеральному директору</w:t>
      </w:r>
    </w:p>
    <w:p w:rsidR="000B418A" w:rsidRPr="00FD374F" w:rsidRDefault="000B418A" w:rsidP="000B418A">
      <w:pPr>
        <w:jc w:val="right"/>
        <w:rPr>
          <w:lang w:val="ru-RU"/>
        </w:rPr>
      </w:pPr>
      <w:r w:rsidRPr="00FD374F">
        <w:rPr>
          <w:lang w:val="ru-RU"/>
        </w:rPr>
        <w:t>ООО «БНГРЭ»</w:t>
      </w:r>
    </w:p>
    <w:p w:rsidR="000B418A" w:rsidRPr="00FD374F" w:rsidRDefault="000B418A" w:rsidP="000B418A">
      <w:pPr>
        <w:jc w:val="right"/>
        <w:rPr>
          <w:lang w:val="ru-RU"/>
        </w:rPr>
      </w:pPr>
      <w:r w:rsidRPr="00FD374F">
        <w:rPr>
          <w:lang w:val="ru-RU"/>
        </w:rPr>
        <w:t>______________________</w:t>
      </w:r>
    </w:p>
    <w:p w:rsidR="000B418A" w:rsidRPr="00FD374F" w:rsidRDefault="000B418A" w:rsidP="000B418A">
      <w:pPr>
        <w:jc w:val="right"/>
        <w:rPr>
          <w:lang w:val="ru-RU"/>
        </w:rPr>
      </w:pPr>
    </w:p>
    <w:p w:rsidR="000B418A" w:rsidRPr="00FD374F" w:rsidRDefault="000B418A" w:rsidP="000B418A">
      <w:pPr>
        <w:jc w:val="right"/>
        <w:rPr>
          <w:lang w:val="ru-RU"/>
        </w:rPr>
      </w:pPr>
    </w:p>
    <w:p w:rsidR="000B418A" w:rsidRPr="00FD374F" w:rsidRDefault="000B418A" w:rsidP="000B418A">
      <w:pPr>
        <w:ind w:firstLine="709"/>
        <w:jc w:val="both"/>
        <w:rPr>
          <w:lang w:val="ru-RU"/>
        </w:rPr>
      </w:pPr>
      <w:r w:rsidRPr="00FD374F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0B418A" w:rsidRPr="00FD374F" w:rsidRDefault="000B418A" w:rsidP="000B418A">
      <w:pPr>
        <w:ind w:firstLine="709"/>
        <w:jc w:val="both"/>
        <w:rPr>
          <w:lang w:val="ru-RU"/>
        </w:rPr>
      </w:pPr>
      <w:r w:rsidRPr="00FD374F">
        <w:rPr>
          <w:lang w:val="ru-RU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</w:t>
      </w:r>
      <w:proofErr w:type="gramStart"/>
      <w:r w:rsidRPr="00FD374F">
        <w:rPr>
          <w:lang w:val="ru-RU"/>
        </w:rPr>
        <w:t>Заказчику,  в</w:t>
      </w:r>
      <w:proofErr w:type="gramEnd"/>
      <w:r w:rsidRPr="00FD374F">
        <w:rPr>
          <w:lang w:val="ru-RU"/>
        </w:rPr>
        <w:t xml:space="preserve"> размере __________ руб.</w:t>
      </w:r>
    </w:p>
    <w:p w:rsidR="000B418A" w:rsidRPr="00FD374F" w:rsidRDefault="000B418A" w:rsidP="000B418A">
      <w:pPr>
        <w:ind w:firstLine="709"/>
        <w:jc w:val="both"/>
        <w:rPr>
          <w:lang w:val="ru-RU"/>
        </w:rPr>
      </w:pPr>
      <w:r w:rsidRPr="00FD374F">
        <w:rPr>
          <w:lang w:val="ru-RU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</w:t>
      </w:r>
      <w:proofErr w:type="spellStart"/>
      <w:r w:rsidRPr="00FD374F">
        <w:rPr>
          <w:lang w:val="ru-RU"/>
        </w:rPr>
        <w:t>абз</w:t>
      </w:r>
      <w:proofErr w:type="spellEnd"/>
      <w:r w:rsidRPr="00FD374F">
        <w:rPr>
          <w:lang w:val="ru-RU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0B418A" w:rsidRPr="00FD374F" w:rsidRDefault="000B418A" w:rsidP="000B418A">
      <w:pPr>
        <w:ind w:firstLine="709"/>
        <w:jc w:val="both"/>
        <w:rPr>
          <w:lang w:val="ru-RU"/>
        </w:rPr>
      </w:pPr>
      <w:r w:rsidRPr="00FD374F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0B418A" w:rsidRPr="00FD374F" w:rsidRDefault="000B418A" w:rsidP="000B418A">
      <w:pPr>
        <w:ind w:firstLine="709"/>
        <w:jc w:val="both"/>
        <w:rPr>
          <w:lang w:val="ru-RU"/>
        </w:rPr>
      </w:pPr>
    </w:p>
    <w:p w:rsidR="000B418A" w:rsidRPr="00FD374F" w:rsidRDefault="000B418A" w:rsidP="000B418A">
      <w:pPr>
        <w:ind w:firstLine="709"/>
        <w:jc w:val="both"/>
        <w:rPr>
          <w:lang w:val="ru-RU"/>
        </w:rPr>
      </w:pPr>
      <w:r w:rsidRPr="00FD374F">
        <w:rPr>
          <w:lang w:val="ru-RU"/>
        </w:rPr>
        <w:t>Приложение 1: Реестр счетов-фактур</w:t>
      </w:r>
    </w:p>
    <w:p w:rsidR="000B418A" w:rsidRPr="00FD374F" w:rsidRDefault="000B418A" w:rsidP="000B418A">
      <w:pPr>
        <w:ind w:firstLine="709"/>
        <w:jc w:val="both"/>
        <w:rPr>
          <w:lang w:val="ru-RU"/>
        </w:rPr>
      </w:pPr>
    </w:p>
    <w:p w:rsidR="004B4085" w:rsidRPr="00FD374F" w:rsidRDefault="005F7D53" w:rsidP="004B4085">
      <w:pPr>
        <w:jc w:val="both"/>
        <w:rPr>
          <w:lang w:val="ru-RU"/>
        </w:rPr>
      </w:pPr>
      <w:r w:rsidRPr="00FD374F">
        <w:rPr>
          <w:lang w:val="ru-RU"/>
        </w:rPr>
        <w:t>___________________</w:t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  <w:t xml:space="preserve">       _______________/__________</w:t>
      </w:r>
    </w:p>
    <w:p w:rsidR="004B4085" w:rsidRPr="00FD374F" w:rsidRDefault="00D37766" w:rsidP="00D37766">
      <w:pPr>
        <w:rPr>
          <w:lang w:val="ru-RU"/>
        </w:rPr>
      </w:pPr>
      <w:r w:rsidRPr="00FD374F">
        <w:rPr>
          <w:lang w:val="ru-RU"/>
        </w:rPr>
        <w:t>(Должность)</w:t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</w:r>
      <w:r w:rsidRPr="00FD374F">
        <w:rPr>
          <w:lang w:val="ru-RU"/>
        </w:rPr>
        <w:tab/>
        <w:t xml:space="preserve">                  </w:t>
      </w:r>
      <w:r w:rsidR="005F7D53" w:rsidRPr="00FD374F">
        <w:rPr>
          <w:lang w:val="ru-RU"/>
        </w:rPr>
        <w:t>(Подпись)/</w:t>
      </w:r>
      <w:r w:rsidRPr="00FD374F">
        <w:rPr>
          <w:lang w:val="ru-RU"/>
        </w:rPr>
        <w:t xml:space="preserve"> </w:t>
      </w:r>
      <w:r w:rsidR="005F7D53" w:rsidRPr="00FD374F">
        <w:rPr>
          <w:lang w:val="ru-RU"/>
        </w:rPr>
        <w:t>(ФИО)</w:t>
      </w:r>
    </w:p>
    <w:p w:rsidR="004B4085" w:rsidRPr="00FD374F" w:rsidRDefault="004B4085" w:rsidP="004B4085">
      <w:pPr>
        <w:ind w:firstLine="720"/>
        <w:jc w:val="right"/>
        <w:rPr>
          <w:lang w:val="ru-RU"/>
        </w:rPr>
      </w:pPr>
    </w:p>
    <w:p w:rsidR="004B4085" w:rsidRPr="00FD374F" w:rsidRDefault="004B4085" w:rsidP="004B4085">
      <w:pPr>
        <w:ind w:firstLine="720"/>
        <w:jc w:val="center"/>
        <w:rPr>
          <w:lang w:val="ru-RU"/>
        </w:rPr>
      </w:pPr>
      <w:r w:rsidRPr="00FD374F">
        <w:t>ФОРМА СОГЛАСОВАНА:</w:t>
      </w:r>
    </w:p>
    <w:p w:rsidR="004B4085" w:rsidRPr="00FD374F" w:rsidRDefault="004B4085" w:rsidP="009420AE">
      <w:pPr>
        <w:rPr>
          <w:lang w:val="ru-RU"/>
        </w:rPr>
      </w:pPr>
    </w:p>
    <w:p w:rsidR="009420AE" w:rsidRPr="00FD374F" w:rsidRDefault="009420AE" w:rsidP="009420AE">
      <w:pPr>
        <w:jc w:val="both"/>
        <w:rPr>
          <w:sz w:val="22"/>
          <w:szCs w:val="22"/>
        </w:rPr>
      </w:pPr>
    </w:p>
    <w:tbl>
      <w:tblPr>
        <w:tblStyle w:val="af4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585"/>
      </w:tblGrid>
      <w:tr w:rsidR="009420AE" w:rsidRPr="00FD374F" w:rsidTr="00C35209">
        <w:tc>
          <w:tcPr>
            <w:tcW w:w="4632" w:type="dxa"/>
            <w:hideMark/>
          </w:tcPr>
          <w:p w:rsidR="009420AE" w:rsidRPr="00FD374F" w:rsidRDefault="009420AE" w:rsidP="00C3520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D374F">
              <w:rPr>
                <w:b/>
                <w:sz w:val="24"/>
                <w:szCs w:val="24"/>
                <w:lang w:val="ru-RU"/>
              </w:rPr>
              <w:t>От Заказчика:</w:t>
            </w:r>
          </w:p>
          <w:p w:rsidR="00FD374F" w:rsidRPr="00FD374F" w:rsidRDefault="009420AE" w:rsidP="00FD374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FD374F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9420AE" w:rsidRPr="00FD374F" w:rsidRDefault="009420AE" w:rsidP="00C352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85" w:type="dxa"/>
            <w:hideMark/>
          </w:tcPr>
          <w:p w:rsidR="009420AE" w:rsidRPr="00FD374F" w:rsidRDefault="009420AE" w:rsidP="00C35209">
            <w:pPr>
              <w:tabs>
                <w:tab w:val="left" w:pos="0"/>
              </w:tabs>
              <w:rPr>
                <w:b/>
                <w:sz w:val="24"/>
                <w:szCs w:val="24"/>
                <w:lang w:val="ru-RU"/>
              </w:rPr>
            </w:pPr>
            <w:r w:rsidRPr="00FD374F">
              <w:rPr>
                <w:b/>
                <w:sz w:val="24"/>
                <w:szCs w:val="24"/>
                <w:lang w:val="ru-RU"/>
              </w:rPr>
              <w:t>От Исполнителя:</w:t>
            </w:r>
          </w:p>
          <w:p w:rsidR="009420AE" w:rsidRPr="00FD374F" w:rsidRDefault="009420AE" w:rsidP="00C3520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295633" w:rsidRPr="00FD374F" w:rsidRDefault="00295633" w:rsidP="00A220B3">
      <w:pPr>
        <w:rPr>
          <w:rFonts w:eastAsiaTheme="majorEastAsia"/>
          <w:lang w:val="ru-RU"/>
        </w:rPr>
      </w:pPr>
      <w:bookmarkStart w:id="0" w:name="_GoBack"/>
      <w:bookmarkEnd w:id="0"/>
    </w:p>
    <w:sectPr w:rsidR="00295633" w:rsidRPr="00FD374F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48E" w:rsidRDefault="009A748E" w:rsidP="001276F6">
      <w:r>
        <w:separator/>
      </w:r>
    </w:p>
  </w:endnote>
  <w:endnote w:type="continuationSeparator" w:id="0">
    <w:p w:rsidR="009A748E" w:rsidRDefault="009A748E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0D28CE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62FA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FD374F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48E" w:rsidRDefault="009A748E" w:rsidP="001276F6">
      <w:r>
        <w:separator/>
      </w:r>
    </w:p>
  </w:footnote>
  <w:footnote w:type="continuationSeparator" w:id="0">
    <w:p w:rsidR="009A748E" w:rsidRDefault="009A748E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5A90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4CCA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18A"/>
    <w:rsid w:val="000B4240"/>
    <w:rsid w:val="000B4869"/>
    <w:rsid w:val="000C0B03"/>
    <w:rsid w:val="000C1D26"/>
    <w:rsid w:val="000C1E88"/>
    <w:rsid w:val="000D1804"/>
    <w:rsid w:val="000D2123"/>
    <w:rsid w:val="000D2733"/>
    <w:rsid w:val="000D28CE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62FA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4A6"/>
    <w:rsid w:val="00226A40"/>
    <w:rsid w:val="002447C7"/>
    <w:rsid w:val="00245C5D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E7DAF"/>
    <w:rsid w:val="002F03A2"/>
    <w:rsid w:val="002F1CA1"/>
    <w:rsid w:val="0030005E"/>
    <w:rsid w:val="0030024C"/>
    <w:rsid w:val="00300A92"/>
    <w:rsid w:val="00301851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47800"/>
    <w:rsid w:val="003512A5"/>
    <w:rsid w:val="0035519A"/>
    <w:rsid w:val="00355F43"/>
    <w:rsid w:val="003604D9"/>
    <w:rsid w:val="0036610B"/>
    <w:rsid w:val="0037055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0F8B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14F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369A6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1CF4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2F4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38CB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2820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B1F63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3AF2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4A07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A602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DCC"/>
    <w:rsid w:val="00940F5B"/>
    <w:rsid w:val="00941CD9"/>
    <w:rsid w:val="009420AE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2997"/>
    <w:rsid w:val="00993AFE"/>
    <w:rsid w:val="00996896"/>
    <w:rsid w:val="009A382D"/>
    <w:rsid w:val="009A7119"/>
    <w:rsid w:val="009A748E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1A14"/>
    <w:rsid w:val="009E63CA"/>
    <w:rsid w:val="009E658F"/>
    <w:rsid w:val="009E7183"/>
    <w:rsid w:val="009F125E"/>
    <w:rsid w:val="009F48F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6357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6488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71F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87445"/>
    <w:rsid w:val="00B90422"/>
    <w:rsid w:val="00B93938"/>
    <w:rsid w:val="00BA327E"/>
    <w:rsid w:val="00BA4327"/>
    <w:rsid w:val="00BA61CD"/>
    <w:rsid w:val="00BA663E"/>
    <w:rsid w:val="00BA68B5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24DD"/>
    <w:rsid w:val="00CD6C2E"/>
    <w:rsid w:val="00CE1DC8"/>
    <w:rsid w:val="00CE2018"/>
    <w:rsid w:val="00CE2421"/>
    <w:rsid w:val="00CE2545"/>
    <w:rsid w:val="00CE3055"/>
    <w:rsid w:val="00CE40EA"/>
    <w:rsid w:val="00CE471B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6377"/>
    <w:rsid w:val="00D32F40"/>
    <w:rsid w:val="00D348DC"/>
    <w:rsid w:val="00D35142"/>
    <w:rsid w:val="00D35C64"/>
    <w:rsid w:val="00D367D7"/>
    <w:rsid w:val="00D37766"/>
    <w:rsid w:val="00D40DA4"/>
    <w:rsid w:val="00D479E7"/>
    <w:rsid w:val="00D50468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79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217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09D2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74F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AEEFC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0B418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02B0B-09FA-4F71-B745-551732069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1B177F-4FE1-44CD-B7E6-AF1B590F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Дмитриева Алена Андреевна</cp:lastModifiedBy>
  <cp:revision>22</cp:revision>
  <cp:lastPrinted>2019-10-16T07:17:00Z</cp:lastPrinted>
  <dcterms:created xsi:type="dcterms:W3CDTF">2021-02-01T03:15:00Z</dcterms:created>
  <dcterms:modified xsi:type="dcterms:W3CDTF">2025-09-23T07:07:00Z</dcterms:modified>
</cp:coreProperties>
</file>